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4D67" w14:textId="165C6A1A" w:rsidR="00550625" w:rsidRPr="00A65E3E" w:rsidRDefault="103883A7" w:rsidP="00104BCF">
      <w:pPr>
        <w:rPr>
          <w:rFonts w:cstheme="minorHAnsi"/>
          <w:b/>
          <w:bCs/>
          <w:sz w:val="24"/>
          <w:szCs w:val="24"/>
        </w:rPr>
      </w:pPr>
      <w:r w:rsidRPr="00A65E3E">
        <w:rPr>
          <w:rFonts w:cstheme="minorHAnsi"/>
          <w:b/>
          <w:bCs/>
          <w:sz w:val="24"/>
          <w:szCs w:val="24"/>
        </w:rPr>
        <w:t>Nordre Foll</w:t>
      </w:r>
      <w:r w:rsidR="000C6D09" w:rsidRPr="00A65E3E">
        <w:rPr>
          <w:rFonts w:cstheme="minorHAnsi"/>
          <w:b/>
          <w:bCs/>
          <w:sz w:val="24"/>
          <w:szCs w:val="24"/>
        </w:rPr>
        <w:t>o</w:t>
      </w:r>
      <w:r w:rsidRPr="00A65E3E">
        <w:rPr>
          <w:rFonts w:cstheme="minorHAnsi"/>
          <w:b/>
          <w:bCs/>
          <w:sz w:val="24"/>
          <w:szCs w:val="24"/>
        </w:rPr>
        <w:t xml:space="preserve"> idrettsråd sin rolle i arbeidet med flyktninger</w:t>
      </w:r>
    </w:p>
    <w:p w14:paraId="33E5FF94" w14:textId="676C0720" w:rsidR="00E83827" w:rsidRPr="00A65E3E" w:rsidRDefault="00E83827" w:rsidP="00104BCF">
      <w:pPr>
        <w:rPr>
          <w:rFonts w:cstheme="minorHAnsi"/>
          <w:b/>
          <w:bCs/>
          <w:sz w:val="24"/>
          <w:szCs w:val="24"/>
        </w:rPr>
      </w:pPr>
      <w:r w:rsidRPr="00A65E3E">
        <w:rPr>
          <w:rFonts w:cstheme="minorHAnsi"/>
          <w:b/>
          <w:bCs/>
          <w:sz w:val="24"/>
          <w:szCs w:val="24"/>
        </w:rPr>
        <w:t xml:space="preserve">Informasjonsskriv fra </w:t>
      </w:r>
      <w:r w:rsidR="00684CD7" w:rsidRPr="00A65E3E">
        <w:rPr>
          <w:rFonts w:eastAsia="Calibri" w:cstheme="minorHAnsi"/>
          <w:b/>
          <w:bCs/>
          <w:color w:val="111111"/>
          <w:sz w:val="24"/>
          <w:szCs w:val="24"/>
        </w:rPr>
        <w:t>Nordre Follo idrettsråd</w:t>
      </w:r>
      <w:r w:rsidRPr="00A65E3E">
        <w:rPr>
          <w:rFonts w:cstheme="minorHAnsi"/>
          <w:b/>
          <w:bCs/>
          <w:sz w:val="24"/>
          <w:szCs w:val="24"/>
        </w:rPr>
        <w:t xml:space="preserve"> til alle idrettslag i kommunen</w:t>
      </w:r>
    </w:p>
    <w:p w14:paraId="3074F17E" w14:textId="67BF0AEA" w:rsidR="00550625" w:rsidRPr="0004188B" w:rsidRDefault="103883A7" w:rsidP="103883A7">
      <w:pPr>
        <w:pStyle w:val="Heading1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04188B">
        <w:rPr>
          <w:rFonts w:asciiTheme="minorHAnsi" w:eastAsia="Calibri" w:hAnsiTheme="minorHAnsi" w:cstheme="minorHAnsi"/>
          <w:b/>
          <w:bCs/>
          <w:color w:val="242424"/>
          <w:sz w:val="22"/>
          <w:szCs w:val="22"/>
        </w:rPr>
        <w:t>For styret i klubben:</w:t>
      </w:r>
      <w:r w:rsidR="00A65E3E" w:rsidRPr="0004188B">
        <w:rPr>
          <w:rFonts w:asciiTheme="minorHAnsi" w:hAnsiTheme="minorHAnsi" w:cstheme="minorHAnsi"/>
          <w:sz w:val="22"/>
          <w:szCs w:val="22"/>
        </w:rPr>
        <w:br/>
      </w:r>
      <w:r w:rsidRPr="0004188B">
        <w:rPr>
          <w:rFonts w:asciiTheme="minorHAnsi" w:eastAsia="Calibri" w:hAnsiTheme="minorHAnsi" w:cstheme="minorHAnsi"/>
          <w:b/>
          <w:bCs/>
          <w:color w:val="242424"/>
          <w:sz w:val="22"/>
          <w:szCs w:val="22"/>
        </w:rPr>
        <w:t xml:space="preserve">Alle idrettslag henstilles til å ta stilling til om de vil delta med å gi tilbud til flyktningene. </w:t>
      </w:r>
      <w:r w:rsidRPr="0004188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 så fall, lager idrettslaget et opplegg. </w:t>
      </w:r>
    </w:p>
    <w:p w14:paraId="37BF7133" w14:textId="56291D68" w:rsidR="00550625" w:rsidRDefault="103883A7">
      <w:r w:rsidRPr="0004188B">
        <w:rPr>
          <w:rFonts w:eastAsia="Calibri" w:cstheme="minorHAnsi"/>
          <w:color w:val="111111"/>
        </w:rPr>
        <w:t xml:space="preserve">Det kan være fornuftig at idrettslaget og grupper i fleridrettslag utnevner en flyktninge- og inkluderingsansvarlig som tar ansvaret for strategien. </w:t>
      </w:r>
    </w:p>
    <w:p w14:paraId="104E3129" w14:textId="030CC4F8" w:rsidR="00550625" w:rsidRPr="0004188B" w:rsidRDefault="103883A7" w:rsidP="103883A7">
      <w:pPr>
        <w:rPr>
          <w:rFonts w:eastAsia="Calibri" w:cstheme="minorHAnsi"/>
          <w:color w:val="111111"/>
        </w:rPr>
      </w:pPr>
      <w:r w:rsidRPr="0004188B">
        <w:rPr>
          <w:rFonts w:eastAsia="Calibri" w:cstheme="minorHAnsi"/>
          <w:color w:val="111111"/>
        </w:rPr>
        <w:t>Når klubben har bestemt seg for å gi et tilbud er klubben en del av et samarbeid med Nordre Follo kommune (NFK) Viken idrettskrets og Nordre Follo idrettsråd (NFIR). Hensikten er å sikre at ressursene brukes best mulig. Vi må derfor ha en viss organisering av hvilke tilbud idretten gir og hvordan dette kommuniseres. Dette skal være enklest mulig for alle.</w:t>
      </w:r>
      <w:r w:rsidR="00A65E3E">
        <w:br/>
      </w:r>
      <w:r w:rsidRPr="0004188B">
        <w:rPr>
          <w:rFonts w:eastAsia="Calibri" w:cstheme="minorHAnsi"/>
          <w:color w:val="111111"/>
        </w:rPr>
        <w:t xml:space="preserve"> </w:t>
      </w:r>
      <w:r w:rsidR="00A65E3E">
        <w:br/>
      </w:r>
      <w:r w:rsidRPr="0004188B">
        <w:rPr>
          <w:rFonts w:eastAsia="Calibri" w:cstheme="minorHAnsi"/>
          <w:b/>
          <w:bCs/>
          <w:color w:val="111111"/>
        </w:rPr>
        <w:t>NFK og Flyktningetjenesten:</w:t>
      </w:r>
      <w:r w:rsidR="00A65E3E">
        <w:br/>
      </w:r>
      <w:r w:rsidRPr="0004188B">
        <w:rPr>
          <w:rFonts w:eastAsia="Calibri" w:cstheme="minorHAnsi"/>
          <w:color w:val="111111"/>
        </w:rPr>
        <w:t xml:space="preserve">Det er Flyktningetjenesten i Nordre Follo kommune som bosetter flyktningene som har den første kontakten med familiene. De vil undersøker hvilke idretter flyktningene </w:t>
      </w:r>
      <w:proofErr w:type="spellStart"/>
      <w:r w:rsidRPr="0004188B">
        <w:rPr>
          <w:rFonts w:eastAsia="Calibri" w:cstheme="minorHAnsi"/>
          <w:color w:val="111111"/>
        </w:rPr>
        <w:t>evt</w:t>
      </w:r>
      <w:proofErr w:type="spellEnd"/>
      <w:r w:rsidRPr="0004188B">
        <w:rPr>
          <w:rFonts w:eastAsia="Calibri" w:cstheme="minorHAnsi"/>
          <w:color w:val="111111"/>
        </w:rPr>
        <w:t xml:space="preserve"> ønsker seg. Flyktningetjenesten har ikke utstyr og trenger hjelp til dette fra idrettslag og andre. Kontaktperson fra flyktningetjenesten er NN.</w:t>
      </w:r>
      <w:r w:rsidR="00A65E3E">
        <w:br/>
      </w:r>
      <w:r w:rsidRPr="0004188B">
        <w:rPr>
          <w:rFonts w:eastAsia="Calibri" w:cstheme="minorHAnsi"/>
          <w:color w:val="111111"/>
        </w:rPr>
        <w:t xml:space="preserve"> </w:t>
      </w:r>
      <w:r w:rsidR="00A65E3E">
        <w:br/>
      </w:r>
      <w:r w:rsidRPr="0004188B">
        <w:rPr>
          <w:rFonts w:eastAsia="Calibri" w:cstheme="minorHAnsi"/>
          <w:b/>
          <w:bCs/>
          <w:color w:val="111111"/>
        </w:rPr>
        <w:t>Viken IK, NFIR, klubbene og NFK:</w:t>
      </w:r>
      <w:r w:rsidR="00A65E3E">
        <w:br/>
      </w:r>
      <w:r w:rsidRPr="0004188B">
        <w:rPr>
          <w:rFonts w:eastAsia="Calibri" w:cstheme="minorHAnsi"/>
          <w:color w:val="111111"/>
        </w:rPr>
        <w:t xml:space="preserve">Klubben skal derfor rapportere sitt tilbud til NFIR. NFK vil bruke NFIR for å finne passende tilbud. NFIR finner ønskede idrettslag. NFIR vil ta hensyn til flyktningenes ønske og nærhet til bosted. </w:t>
      </w:r>
      <w:r w:rsidR="00A65E3E">
        <w:br/>
      </w:r>
      <w:r w:rsidR="00A65E3E">
        <w:br/>
      </w:r>
      <w:r w:rsidRPr="0004188B">
        <w:rPr>
          <w:rFonts w:eastAsia="Calibri" w:cstheme="minorHAnsi"/>
          <w:color w:val="111111"/>
        </w:rPr>
        <w:t xml:space="preserve">NFIR er klubbenes kontakt med flyktningetjenesten om veiledning til tilbudt idrett på rett sted. Klubbene kan få hjelp til utforming av eget tilbud og hvordan dette kommuniseres. Kontakt i NFIR er </w:t>
      </w:r>
      <w:hyperlink r:id="rId8">
        <w:r w:rsidRPr="0004188B">
          <w:rPr>
            <w:rStyle w:val="Hyperlink"/>
            <w:rFonts w:eastAsia="Calibri" w:cstheme="minorHAnsi"/>
          </w:rPr>
          <w:t>dagligleder@nordrefolloir.no</w:t>
        </w:r>
      </w:hyperlink>
      <w:r w:rsidRPr="0004188B">
        <w:rPr>
          <w:rFonts w:eastAsia="Calibri" w:cstheme="minorHAnsi"/>
        </w:rPr>
        <w:t xml:space="preserve"> </w:t>
      </w:r>
      <w:r w:rsidR="00A65E3E">
        <w:br/>
      </w:r>
      <w:r w:rsidR="00A65E3E">
        <w:br/>
      </w:r>
    </w:p>
    <w:sectPr w:rsidR="00550625" w:rsidRPr="00041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311C87"/>
    <w:rsid w:val="0004188B"/>
    <w:rsid w:val="000C6D09"/>
    <w:rsid w:val="00104BCF"/>
    <w:rsid w:val="0043529F"/>
    <w:rsid w:val="00550625"/>
    <w:rsid w:val="00684CD7"/>
    <w:rsid w:val="00A6228F"/>
    <w:rsid w:val="00A65E3E"/>
    <w:rsid w:val="00DF4DCE"/>
    <w:rsid w:val="00E83827"/>
    <w:rsid w:val="00EB36BD"/>
    <w:rsid w:val="0E5724DF"/>
    <w:rsid w:val="103883A7"/>
    <w:rsid w:val="27311C87"/>
    <w:rsid w:val="33896ABE"/>
    <w:rsid w:val="59FA90A2"/>
    <w:rsid w:val="5B966103"/>
    <w:rsid w:val="5D323164"/>
    <w:rsid w:val="715A9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1C87"/>
  <w15:chartTrackingRefBased/>
  <w15:docId w15:val="{E7C49D0B-10A5-4BEE-9831-497BE019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ligleder@nordrefolloir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2C525CADC52B4B85C901D975037053" ma:contentTypeVersion="6" ma:contentTypeDescription="Opprett et nytt dokument." ma:contentTypeScope="" ma:versionID="4210438e597bcf0de5f41f42b727445b">
  <xsd:schema xmlns:xsd="http://www.w3.org/2001/XMLSchema" xmlns:xs="http://www.w3.org/2001/XMLSchema" xmlns:p="http://schemas.microsoft.com/office/2006/metadata/properties" xmlns:ns2="f87e7c40-2344-4447-8d77-1c7f6f25362f" xmlns:ns3="7ecdd4f1-dd75-4d64-8f11-77c80ce1cb38" targetNamespace="http://schemas.microsoft.com/office/2006/metadata/properties" ma:root="true" ma:fieldsID="27a9ae502009d2c65938b36abd7b0f36" ns2:_="" ns3:_="">
    <xsd:import namespace="f87e7c40-2344-4447-8d77-1c7f6f25362f"/>
    <xsd:import namespace="7ecdd4f1-dd75-4d64-8f11-77c80ce1c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e7c40-2344-4447-8d77-1c7f6f253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dd4f1-dd75-4d64-8f11-77c80ce1c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6C238-DB3D-4585-9C36-360776027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B3454-37CA-4D1F-AB03-0654E9ACC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D5D085-36E9-41C1-A3B9-FBE2B96C0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e7c40-2344-4447-8d77-1c7f6f25362f"/>
    <ds:schemaRef ds:uri="7ecdd4f1-dd75-4d64-8f11-77c80ce1c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1425</Characters>
  <Application>Microsoft Office Word</Application>
  <DocSecurity>4</DocSecurity>
  <Lines>11</Lines>
  <Paragraphs>3</Paragraphs>
  <ScaleCrop>false</ScaleCrop>
  <Company/>
  <LinksUpToDate>false</LinksUpToDate>
  <CharactersWithSpaces>1672</CharactersWithSpaces>
  <SharedDoc>false</SharedDoc>
  <HLinks>
    <vt:vector size="6" baseType="variant">
      <vt:variant>
        <vt:i4>6619210</vt:i4>
      </vt:variant>
      <vt:variant>
        <vt:i4>0</vt:i4>
      </vt:variant>
      <vt:variant>
        <vt:i4>0</vt:i4>
      </vt:variant>
      <vt:variant>
        <vt:i4>5</vt:i4>
      </vt:variant>
      <vt:variant>
        <vt:lpwstr>mailto:dagligleder@nordrefolloir.no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Hurrød, Line</cp:lastModifiedBy>
  <cp:revision>10</cp:revision>
  <dcterms:created xsi:type="dcterms:W3CDTF">2022-04-22T22:32:00Z</dcterms:created>
  <dcterms:modified xsi:type="dcterms:W3CDTF">2022-04-22T22:52:00Z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0x0101001F2C525CADC52B4B85C901D975037053</vt:lpwstr>
  </property>
</Properties>
</file>